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4C" w:rsidRPr="00132616" w:rsidRDefault="0019034C" w:rsidP="002E6EA8">
      <w:pPr>
        <w:pStyle w:val="Cmsor1"/>
        <w:jc w:val="both"/>
      </w:pPr>
      <w:r w:rsidRPr="00132616">
        <w:t>RÁTKAI MÁRTON KLUB</w:t>
      </w:r>
    </w:p>
    <w:p w:rsidR="0019034C" w:rsidRPr="00132616" w:rsidRDefault="0019034C" w:rsidP="002E6EA8">
      <w:pPr>
        <w:pStyle w:val="Cmsor1"/>
        <w:jc w:val="both"/>
      </w:pPr>
      <w:r w:rsidRPr="00132616">
        <w:t>1068 Budapest Városligeti fasor 38.</w:t>
      </w:r>
    </w:p>
    <w:p w:rsidR="0019034C" w:rsidRPr="00132616" w:rsidRDefault="0019034C" w:rsidP="002E6EA8">
      <w:pPr>
        <w:pStyle w:val="Cmsor1"/>
        <w:jc w:val="both"/>
      </w:pPr>
      <w:r w:rsidRPr="00132616">
        <w:t>T: 3433-880</w:t>
      </w:r>
    </w:p>
    <w:p w:rsidR="0019034C" w:rsidRPr="00132616" w:rsidRDefault="0019034C" w:rsidP="002E6EA8">
      <w:r w:rsidRPr="00132616">
        <w:t xml:space="preserve">E-mail: </w:t>
      </w:r>
      <w:hyperlink r:id="rId7" w:history="1">
        <w:r w:rsidRPr="00132616">
          <w:rPr>
            <w:rStyle w:val="Hiperhivatkozs"/>
            <w:color w:val="auto"/>
          </w:rPr>
          <w:t>ratkaiklub@mail.datanet.hu</w:t>
        </w:r>
      </w:hyperlink>
    </w:p>
    <w:p w:rsidR="0019034C" w:rsidRPr="00132616" w:rsidRDefault="00DF278E" w:rsidP="002E6EA8">
      <w:hyperlink r:id="rId8" w:history="1">
        <w:r w:rsidR="0019034C" w:rsidRPr="00132616">
          <w:rPr>
            <w:rStyle w:val="Hiperhivatkozs"/>
            <w:color w:val="auto"/>
          </w:rPr>
          <w:t>www.ratkaimartonklub.hu</w:t>
        </w:r>
      </w:hyperlink>
    </w:p>
    <w:p w:rsidR="0019034C" w:rsidRPr="00132616" w:rsidRDefault="0019034C" w:rsidP="002E6EA8">
      <w:pPr>
        <w:jc w:val="center"/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2014. márciusi műsor</w:t>
      </w:r>
    </w:p>
    <w:p w:rsidR="0019034C" w:rsidRPr="00132616" w:rsidRDefault="0019034C" w:rsidP="002E6EA8">
      <w:pPr>
        <w:rPr>
          <w:b/>
          <w:sz w:val="28"/>
          <w:szCs w:val="28"/>
          <w:u w:val="single"/>
        </w:rPr>
      </w:pPr>
    </w:p>
    <w:p w:rsidR="0019034C" w:rsidRPr="00132616" w:rsidRDefault="0019034C" w:rsidP="002E6EA8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>Kedves Klubtagok és Látogatók!</w:t>
      </w:r>
    </w:p>
    <w:p w:rsidR="0019034C" w:rsidRPr="00132616" w:rsidRDefault="0019034C" w:rsidP="002E6EA8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>Klubunk nehéz anyagi helyzete késztet minket arra, hogy kérjük a tagdíjak mielőbbi befizetését. Reméljük a műsorok elnyerték tetszésüket és ismerőseik körében is népszerűsítik klubunkat és barátaikat is a klubtagok között köszönthetjük.</w:t>
      </w:r>
    </w:p>
    <w:p w:rsidR="0019034C" w:rsidRPr="00132616" w:rsidRDefault="0019034C"/>
    <w:p w:rsidR="0019034C" w:rsidRPr="00132616" w:rsidRDefault="0019034C" w:rsidP="002E6EA8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Kedves Klubtagok és Vendégek!</w:t>
      </w:r>
    </w:p>
    <w:p w:rsidR="0019034C" w:rsidRPr="00132616" w:rsidRDefault="0019034C" w:rsidP="002E6EA8">
      <w:pPr>
        <w:rPr>
          <w:sz w:val="28"/>
          <w:szCs w:val="28"/>
        </w:rPr>
      </w:pPr>
      <w:r w:rsidRPr="00132616">
        <w:rPr>
          <w:sz w:val="28"/>
          <w:szCs w:val="28"/>
        </w:rPr>
        <w:t xml:space="preserve">Folytatjuk az </w:t>
      </w:r>
      <w:r w:rsidRPr="00132616">
        <w:rPr>
          <w:b/>
          <w:sz w:val="28"/>
          <w:szCs w:val="28"/>
        </w:rPr>
        <w:t xml:space="preserve">Aktív aranykor </w:t>
      </w:r>
      <w:r w:rsidRPr="00132616">
        <w:rPr>
          <w:sz w:val="28"/>
          <w:szCs w:val="28"/>
        </w:rPr>
        <w:t>programot.</w:t>
      </w:r>
    </w:p>
    <w:p w:rsidR="0019034C" w:rsidRPr="00132616" w:rsidRDefault="0019034C" w:rsidP="002E6EA8">
      <w:pPr>
        <w:rPr>
          <w:b/>
          <w:i/>
          <w:sz w:val="28"/>
          <w:szCs w:val="28"/>
        </w:rPr>
      </w:pPr>
      <w:r w:rsidRPr="00132616">
        <w:rPr>
          <w:b/>
          <w:i/>
          <w:sz w:val="28"/>
          <w:szCs w:val="28"/>
        </w:rPr>
        <w:t>Fitten kezdjük a hetet:</w:t>
      </w:r>
    </w:p>
    <w:p w:rsidR="0019034C" w:rsidRPr="00132616" w:rsidRDefault="0019034C" w:rsidP="002E6EA8">
      <w:pPr>
        <w:rPr>
          <w:sz w:val="28"/>
          <w:szCs w:val="28"/>
        </w:rPr>
      </w:pPr>
      <w:r w:rsidRPr="00132616">
        <w:rPr>
          <w:sz w:val="28"/>
          <w:szCs w:val="28"/>
        </w:rPr>
        <w:t xml:space="preserve"> Minden </w:t>
      </w:r>
      <w:r w:rsidRPr="00132616">
        <w:rPr>
          <w:b/>
          <w:sz w:val="28"/>
          <w:szCs w:val="28"/>
        </w:rPr>
        <w:t>hétfőn reggel 11- 12,20</w:t>
      </w:r>
      <w:r w:rsidRPr="00132616">
        <w:rPr>
          <w:sz w:val="28"/>
          <w:szCs w:val="28"/>
        </w:rPr>
        <w:t xml:space="preserve">-ig várja a mozogni vágyókat, fiatalokat és idősebbeket egyaránt, a </w:t>
      </w:r>
      <w:r w:rsidRPr="00132616">
        <w:rPr>
          <w:b/>
          <w:sz w:val="28"/>
          <w:szCs w:val="28"/>
        </w:rPr>
        <w:t>Jóga Stúdió /Bp. XIII. Visegrádi u.23/</w:t>
      </w:r>
      <w:r w:rsidRPr="00132616">
        <w:rPr>
          <w:sz w:val="28"/>
          <w:szCs w:val="28"/>
        </w:rPr>
        <w:t xml:space="preserve"> „kíméletes” és megértő edzővel. </w:t>
      </w:r>
    </w:p>
    <w:p w:rsidR="0019034C" w:rsidRPr="00132616" w:rsidRDefault="0019034C" w:rsidP="002E6EA8">
      <w:pPr>
        <w:rPr>
          <w:sz w:val="28"/>
          <w:szCs w:val="28"/>
        </w:rPr>
      </w:pPr>
      <w:r w:rsidRPr="00132616">
        <w:rPr>
          <w:sz w:val="28"/>
          <w:szCs w:val="28"/>
        </w:rPr>
        <w:t>Részvételi díj alkalmanként 1000- Ft, klubkártyával 600- Ft, mely a helyszínen fizetendő.</w:t>
      </w:r>
    </w:p>
    <w:p w:rsidR="0019034C" w:rsidRPr="00132616" w:rsidRDefault="0019034C"/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Kedvezmény klubtagoknak!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Az ARC Stúdió natúr kozmetika 10% árengedményt ad a klubkártyát felmutatóknak, egyszeri alkalommal, a kezelés végösszegéből. Bejelentkezés telefonon.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/ARC Stúdió 1068. Budapest Benczúr utca 12. T: 20/9378-002/</w:t>
      </w:r>
    </w:p>
    <w:p w:rsidR="0019034C" w:rsidRPr="00132616" w:rsidRDefault="0019034C">
      <w:pPr>
        <w:rPr>
          <w:b/>
          <w:sz w:val="28"/>
          <w:szCs w:val="28"/>
        </w:rPr>
      </w:pP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Ígértük, teljesítjük: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Új műsorokat, sorozatokat ígértünk az év elején. Ami eddig megvalósult: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Életmód Klub, Beszélgessünk…, Rátkai Gitár Klub. Reméljük, elnyerik ezek a programok is a tetszésüket, és szeretettel várunk minden érdeklődőt.</w:t>
      </w:r>
    </w:p>
    <w:p w:rsidR="0019034C" w:rsidRPr="00132616" w:rsidRDefault="0019034C">
      <w:pPr>
        <w:rPr>
          <w:b/>
          <w:sz w:val="28"/>
          <w:szCs w:val="28"/>
        </w:rPr>
      </w:pPr>
    </w:p>
    <w:p w:rsidR="0019034C" w:rsidRPr="00132616" w:rsidRDefault="0019034C">
      <w:pPr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4-én /kedden/ du. 6 órakor: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b/>
          <w:sz w:val="28"/>
          <w:szCs w:val="28"/>
        </w:rPr>
        <w:t>Pethes Mária</w:t>
      </w:r>
      <w:r w:rsidRPr="00132616">
        <w:rPr>
          <w:sz w:val="28"/>
          <w:szCs w:val="28"/>
        </w:rPr>
        <w:t xml:space="preserve"> </w:t>
      </w:r>
      <w:r w:rsidRPr="00132616">
        <w:rPr>
          <w:b/>
          <w:sz w:val="28"/>
          <w:szCs w:val="28"/>
        </w:rPr>
        <w:t>estje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Mandala kiállítását megnyitja: Pozsa Ágnes filozófus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A mandala évezredek óta használt buddhista meditációs eszköz. A külső és belső világmindenség sűrített mása. A szabályos, ritmikusan ismétlődő minták képesek az áramló energiát befolyásolni, megfelelő hullámhosszra állítani.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Zenekar című családregényének bemutatója</w:t>
      </w:r>
    </w:p>
    <w:p w:rsidR="0019034C" w:rsidRPr="00132616" w:rsidRDefault="0019034C" w:rsidP="00FB23A6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132616">
        <w:rPr>
          <w:sz w:val="28"/>
          <w:szCs w:val="28"/>
        </w:rPr>
        <w:t>Péli Tamás emlékére –</w:t>
      </w:r>
    </w:p>
    <w:p w:rsidR="0019034C" w:rsidRPr="00132616" w:rsidRDefault="0019034C" w:rsidP="00FB23A6">
      <w:pPr>
        <w:rPr>
          <w:b/>
          <w:sz w:val="28"/>
          <w:szCs w:val="28"/>
        </w:rPr>
      </w:pPr>
      <w:r w:rsidRPr="00132616">
        <w:rPr>
          <w:sz w:val="28"/>
          <w:szCs w:val="28"/>
        </w:rPr>
        <w:t xml:space="preserve">A beszélgetést vezeti: </w:t>
      </w:r>
      <w:r w:rsidRPr="00132616">
        <w:rPr>
          <w:b/>
          <w:sz w:val="28"/>
          <w:szCs w:val="28"/>
        </w:rPr>
        <w:t>Rózsa Péter</w:t>
      </w:r>
    </w:p>
    <w:p w:rsidR="0019034C" w:rsidRPr="00132616" w:rsidRDefault="0019034C" w:rsidP="00FB23A6">
      <w:pPr>
        <w:rPr>
          <w:b/>
          <w:sz w:val="28"/>
          <w:szCs w:val="28"/>
        </w:rPr>
      </w:pPr>
      <w:r w:rsidRPr="00132616">
        <w:rPr>
          <w:sz w:val="28"/>
          <w:szCs w:val="28"/>
        </w:rPr>
        <w:t xml:space="preserve">Közreműködik: </w:t>
      </w:r>
      <w:r w:rsidRPr="00132616">
        <w:rPr>
          <w:b/>
          <w:sz w:val="28"/>
          <w:szCs w:val="28"/>
        </w:rPr>
        <w:t>Cserje Zsuzsa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A belépés díjtalan!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b/>
          <w:sz w:val="28"/>
          <w:szCs w:val="28"/>
          <w:u w:val="single"/>
        </w:rPr>
        <w:lastRenderedPageBreak/>
        <w:t>6-án /csütörtökön/ du. 6 órakor: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Nőnapi Életmód Klub - nem csak nőknek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„ A mindennapi nő”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A női szerepek változása az elmúlt évszázadtól napjainkig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Szakértő vendég: dr. Csomai Zita orvos-természetgyógyász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„ Nők a néphagyomámyban”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Szakértő vendég: Dr. Tátrai Zsuzsanna néprajzkutató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„ Táncoló nők”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Női szerepek a táncban –argentin tangó, ahol a nő igazán nő lehet.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Terápiás balett –a klasszikus balett-technika jótékony hatása felnőtt korban.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Szakértő vendég: Péli Nagy Kata, a Táncművészet c. lap főszerkesztője, táncoktató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Kalendárium, versek, zene tombola, kötetlen beszélgetés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sz w:val="28"/>
          <w:szCs w:val="28"/>
        </w:rPr>
        <w:t>Szerkesztő műsorvezető: Szigethy Emma</w:t>
      </w:r>
    </w:p>
    <w:p w:rsidR="0019034C" w:rsidRPr="00132616" w:rsidRDefault="0019034C">
      <w:pPr>
        <w:rPr>
          <w:sz w:val="28"/>
          <w:szCs w:val="28"/>
        </w:rPr>
      </w:pPr>
    </w:p>
    <w:p w:rsidR="0019034C" w:rsidRPr="00132616" w:rsidRDefault="0019034C">
      <w:pPr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11-én /kedden/ du. 6 órakor:</w:t>
      </w:r>
    </w:p>
    <w:p w:rsidR="0019034C" w:rsidRPr="00132616" w:rsidRDefault="0019034C">
      <w:pPr>
        <w:rPr>
          <w:b/>
        </w:rPr>
      </w:pPr>
      <w:r w:rsidRPr="00132616">
        <w:rPr>
          <w:b/>
        </w:rPr>
        <w:t>BESZÉLGESSÜNK…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b/>
          <w:sz w:val="28"/>
          <w:szCs w:val="28"/>
        </w:rPr>
        <w:t xml:space="preserve">Dévay Nagy Kamillával </w:t>
      </w:r>
      <w:r w:rsidRPr="00132616">
        <w:rPr>
          <w:sz w:val="28"/>
          <w:szCs w:val="28"/>
        </w:rPr>
        <w:t>– életről, zenéről, könyveiről, a női szerepekről.</w:t>
      </w:r>
    </w:p>
    <w:p w:rsidR="0019034C" w:rsidRPr="00132616" w:rsidRDefault="0019034C"/>
    <w:p w:rsidR="0019034C" w:rsidRPr="00132616" w:rsidRDefault="0019034C">
      <w:pPr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13-án /csütörtökön/ du. 6 órakor:</w:t>
      </w:r>
    </w:p>
    <w:p w:rsidR="0019034C" w:rsidRPr="00132616" w:rsidRDefault="0019034C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Van-e élet a Földön kívül?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b/>
          <w:sz w:val="28"/>
          <w:szCs w:val="28"/>
        </w:rPr>
        <w:t xml:space="preserve">Szakértő vendég: dr. Pusztay Sándor, </w:t>
      </w:r>
      <w:r w:rsidRPr="00132616">
        <w:rPr>
          <w:sz w:val="28"/>
          <w:szCs w:val="28"/>
        </w:rPr>
        <w:t>az UFÓ Magazin főszerkesztője.</w:t>
      </w:r>
    </w:p>
    <w:p w:rsidR="0019034C" w:rsidRPr="00132616" w:rsidRDefault="0019034C">
      <w:pPr>
        <w:rPr>
          <w:sz w:val="28"/>
          <w:szCs w:val="28"/>
        </w:rPr>
      </w:pPr>
      <w:r w:rsidRPr="00132616">
        <w:rPr>
          <w:b/>
          <w:sz w:val="28"/>
          <w:szCs w:val="28"/>
        </w:rPr>
        <w:t xml:space="preserve">Riporter: Szigethy Emma </w:t>
      </w:r>
    </w:p>
    <w:p w:rsidR="0019034C" w:rsidRPr="00132616" w:rsidRDefault="0019034C">
      <w:pPr>
        <w:rPr>
          <w:b/>
          <w:sz w:val="28"/>
          <w:szCs w:val="28"/>
          <w:u w:val="single"/>
        </w:rPr>
      </w:pPr>
    </w:p>
    <w:p w:rsidR="0019034C" w:rsidRPr="00132616" w:rsidRDefault="0019034C" w:rsidP="002E6EA8">
      <w:pPr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18-án /kedden/ du. 6 órakor:</w:t>
      </w:r>
    </w:p>
    <w:p w:rsidR="0019034C" w:rsidRPr="00132616" w:rsidRDefault="0019034C" w:rsidP="002E6EA8">
      <w:pPr>
        <w:rPr>
          <w:b/>
          <w:bCs/>
          <w:sz w:val="28"/>
        </w:rPr>
      </w:pPr>
      <w:r w:rsidRPr="00132616">
        <w:rPr>
          <w:b/>
          <w:bCs/>
          <w:sz w:val="28"/>
        </w:rPr>
        <w:t>St. Martin baráti klub sok zenével és meglepetéssel.</w:t>
      </w:r>
    </w:p>
    <w:p w:rsidR="0019034C" w:rsidRPr="00132616" w:rsidRDefault="0019034C" w:rsidP="002E6EA8">
      <w:pPr>
        <w:rPr>
          <w:sz w:val="28"/>
        </w:rPr>
      </w:pPr>
      <w:r w:rsidRPr="00132616">
        <w:rPr>
          <w:sz w:val="28"/>
        </w:rPr>
        <w:t>A klub havonta várja a művészt szerető közönséget.</w:t>
      </w:r>
    </w:p>
    <w:p w:rsidR="0019034C" w:rsidRPr="00132616" w:rsidRDefault="0019034C" w:rsidP="002E6EA8">
      <w:pPr>
        <w:rPr>
          <w:b/>
          <w:sz w:val="28"/>
          <w:szCs w:val="28"/>
        </w:rPr>
      </w:pPr>
    </w:p>
    <w:p w:rsidR="0019034C" w:rsidRPr="00132616" w:rsidRDefault="0019034C" w:rsidP="002E6EA8">
      <w:pPr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20-án /csütörtökön/ du. 6 órakor:</w:t>
      </w:r>
    </w:p>
    <w:p w:rsidR="0019034C" w:rsidRPr="00132616" w:rsidRDefault="0019034C" w:rsidP="005246D7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ÉLETMÓD KLUB - A minőségi mindennapokért!</w:t>
      </w:r>
    </w:p>
    <w:p w:rsidR="0019034C" w:rsidRPr="00132616" w:rsidRDefault="0019034C" w:rsidP="002E6EA8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Szemünk védelmében</w:t>
      </w:r>
    </w:p>
    <w:p w:rsidR="0019034C" w:rsidRPr="00132616" w:rsidRDefault="0019034C" w:rsidP="002E6EA8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Szakértő vendég: Dr. Milibák Tibor főorvos, az Uzsoki Kórház szemészeti osztályának vezetője</w:t>
      </w:r>
    </w:p>
    <w:p w:rsidR="0019034C" w:rsidRPr="00132616" w:rsidRDefault="0019034C" w:rsidP="002E6EA8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Szerkesztő-műsorvezető: Szigethy Emma</w:t>
      </w:r>
    </w:p>
    <w:p w:rsidR="0019034C" w:rsidRPr="00132616" w:rsidRDefault="0019034C" w:rsidP="002E6EA8">
      <w:pPr>
        <w:rPr>
          <w:b/>
          <w:sz w:val="28"/>
          <w:szCs w:val="28"/>
        </w:rPr>
      </w:pPr>
    </w:p>
    <w:p w:rsidR="0019034C" w:rsidRPr="00132616" w:rsidRDefault="0019034C" w:rsidP="002E6EA8">
      <w:pPr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25-én/du. 5 órakor:!!!</w:t>
      </w:r>
    </w:p>
    <w:p w:rsidR="0019034C" w:rsidRPr="00132616" w:rsidRDefault="0019034C" w:rsidP="002E6EA8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Télbúcsúztató</w:t>
      </w:r>
    </w:p>
    <w:p w:rsidR="0019034C" w:rsidRPr="00132616" w:rsidRDefault="0019034C" w:rsidP="002E6EA8">
      <w:pPr>
        <w:rPr>
          <w:sz w:val="28"/>
          <w:szCs w:val="28"/>
        </w:rPr>
      </w:pPr>
      <w:r w:rsidRPr="00132616">
        <w:rPr>
          <w:b/>
          <w:sz w:val="28"/>
          <w:szCs w:val="28"/>
        </w:rPr>
        <w:t xml:space="preserve">Ivancsics Ilona </w:t>
      </w:r>
      <w:r w:rsidRPr="00132616">
        <w:rPr>
          <w:sz w:val="28"/>
          <w:szCs w:val="28"/>
        </w:rPr>
        <w:t>színművész a Baráti Kör tagjának műsora.</w:t>
      </w:r>
    </w:p>
    <w:p w:rsidR="0019034C" w:rsidRPr="00132616" w:rsidRDefault="0019034C" w:rsidP="002E6EA8">
      <w:pPr>
        <w:rPr>
          <w:sz w:val="28"/>
          <w:szCs w:val="28"/>
        </w:rPr>
      </w:pPr>
      <w:r w:rsidRPr="00132616">
        <w:rPr>
          <w:sz w:val="28"/>
          <w:szCs w:val="28"/>
        </w:rPr>
        <w:t>A Somogyiak Baráti Körével közös rendezvény.</w:t>
      </w:r>
    </w:p>
    <w:p w:rsidR="0019034C" w:rsidRPr="00132616" w:rsidRDefault="0019034C" w:rsidP="002E6EA8">
      <w:pPr>
        <w:rPr>
          <w:sz w:val="28"/>
          <w:szCs w:val="28"/>
        </w:rPr>
      </w:pPr>
    </w:p>
    <w:p w:rsidR="0019034C" w:rsidRPr="00132616" w:rsidRDefault="0019034C" w:rsidP="002E6EA8">
      <w:pPr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>27-én /csütörtökön/ du. 6 órakor:</w:t>
      </w:r>
    </w:p>
    <w:p w:rsidR="0019034C" w:rsidRPr="00132616" w:rsidRDefault="0019034C" w:rsidP="002E6EA8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 xml:space="preserve">Rátkai Gitár Klub Bernáth Ferenccel és barátaival  </w:t>
      </w:r>
    </w:p>
    <w:p w:rsidR="0019034C" w:rsidRPr="00132616" w:rsidRDefault="0019034C"/>
    <w:p w:rsidR="0019034C" w:rsidRPr="00132616" w:rsidRDefault="0019034C" w:rsidP="002E6EA8">
      <w:pPr>
        <w:rPr>
          <w:sz w:val="28"/>
          <w:szCs w:val="28"/>
        </w:rPr>
      </w:pPr>
      <w:r w:rsidRPr="00132616">
        <w:rPr>
          <w:sz w:val="28"/>
          <w:szCs w:val="28"/>
        </w:rPr>
        <w:lastRenderedPageBreak/>
        <w:t>A MŰSORVÁLTOZTATÁS JOGÁT FENNTARTJUK!</w:t>
      </w:r>
    </w:p>
    <w:p w:rsidR="0019034C" w:rsidRPr="00132616" w:rsidRDefault="0019034C" w:rsidP="002E6EA8">
      <w:pPr>
        <w:rPr>
          <w:sz w:val="28"/>
          <w:szCs w:val="28"/>
        </w:rPr>
      </w:pPr>
      <w:r w:rsidRPr="00132616">
        <w:rPr>
          <w:sz w:val="28"/>
          <w:szCs w:val="28"/>
        </w:rPr>
        <w:t>MŰSORAINK TAGDÍJKÁRTYÁVAL, VAGY NAPIJEGGYEL LÁTOGATHATÓK!</w:t>
      </w:r>
    </w:p>
    <w:p w:rsidR="0019034C" w:rsidRPr="00132616" w:rsidRDefault="0019034C" w:rsidP="002E6EA8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132616">
          <w:rPr>
            <w:b/>
            <w:bCs/>
            <w:sz w:val="28"/>
            <w:szCs w:val="28"/>
          </w:rPr>
          <w:t>5000 Ft</w:t>
        </w:r>
      </w:smartTag>
      <w:r w:rsidRPr="00132616">
        <w:rPr>
          <w:b/>
          <w:bCs/>
          <w:sz w:val="28"/>
          <w:szCs w:val="28"/>
        </w:rPr>
        <w:t>.</w:t>
      </w:r>
    </w:p>
    <w:p w:rsidR="0019034C" w:rsidRPr="00132616" w:rsidRDefault="0019034C" w:rsidP="002E6EA8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132616">
          <w:rPr>
            <w:b/>
            <w:bCs/>
            <w:sz w:val="28"/>
            <w:szCs w:val="28"/>
          </w:rPr>
          <w:t>500 Ft</w:t>
        </w:r>
      </w:smartTag>
      <w:r w:rsidRPr="00132616">
        <w:rPr>
          <w:b/>
          <w:bCs/>
          <w:sz w:val="28"/>
          <w:szCs w:val="28"/>
        </w:rPr>
        <w:t>.</w:t>
      </w:r>
    </w:p>
    <w:p w:rsidR="0019034C" w:rsidRPr="00132616" w:rsidRDefault="0019034C" w:rsidP="002E6EA8">
      <w:pPr>
        <w:pStyle w:val="Szvegtrzs"/>
        <w:jc w:val="both"/>
        <w:rPr>
          <w:bCs/>
          <w:sz w:val="28"/>
          <w:szCs w:val="28"/>
        </w:rPr>
      </w:pPr>
      <w:r w:rsidRPr="00132616">
        <w:rPr>
          <w:bCs/>
          <w:sz w:val="28"/>
          <w:szCs w:val="28"/>
        </w:rPr>
        <w:t>Tisztelt Adományozók!</w:t>
      </w:r>
    </w:p>
    <w:p w:rsidR="0019034C" w:rsidRPr="00132616" w:rsidRDefault="0019034C" w:rsidP="005246D7">
      <w:pPr>
        <w:pStyle w:val="Szvegtrzs"/>
        <w:rPr>
          <w:sz w:val="28"/>
          <w:szCs w:val="28"/>
        </w:rPr>
      </w:pPr>
      <w:r w:rsidRPr="00132616">
        <w:rPr>
          <w:bCs/>
          <w:sz w:val="28"/>
          <w:szCs w:val="28"/>
        </w:rPr>
        <w:t xml:space="preserve">Köszönjük mindazoknak, akik 2013-ban jövedelemadójuk 1%-ával támogatták klubunkat. </w:t>
      </w:r>
      <w:r w:rsidRPr="00132616">
        <w:rPr>
          <w:sz w:val="28"/>
          <w:szCs w:val="28"/>
        </w:rPr>
        <w:t xml:space="preserve">A személyi jövedelemadóról szóló törvény 2014-ben is mindnyájunknak jogot ad arra, hogy a befizetett </w:t>
      </w:r>
      <w:r w:rsidRPr="00132616">
        <w:rPr>
          <w:b/>
          <w:sz w:val="28"/>
          <w:szCs w:val="28"/>
        </w:rPr>
        <w:t>adónk 1 %-ával</w:t>
      </w:r>
      <w:r w:rsidRPr="00132616">
        <w:rPr>
          <w:sz w:val="28"/>
          <w:szCs w:val="28"/>
        </w:rPr>
        <w:t xml:space="preserve"> magunk rendelkezzünk.</w:t>
      </w:r>
    </w:p>
    <w:p w:rsidR="0019034C" w:rsidRPr="00132616" w:rsidRDefault="0019034C" w:rsidP="002E6EA8">
      <w:pPr>
        <w:pStyle w:val="Szvegtrzs"/>
        <w:jc w:val="both"/>
      </w:pPr>
      <w:r w:rsidRPr="00132616">
        <w:rPr>
          <w:b/>
          <w:bCs/>
        </w:rPr>
        <w:t>Ebben az évben is számítunk a segítségére!</w:t>
      </w:r>
    </w:p>
    <w:p w:rsidR="0019034C" w:rsidRPr="00132616" w:rsidRDefault="0019034C" w:rsidP="002E6EA8">
      <w:pPr>
        <w:pStyle w:val="Szvegtrzs2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132616">
        <w:rPr>
          <w:rFonts w:ascii="Times New Roman" w:hAnsi="Times New Roman"/>
          <w:b w:val="0"/>
          <w:bCs/>
          <w:i w:val="0"/>
          <w:iCs/>
          <w:sz w:val="24"/>
          <w:szCs w:val="24"/>
        </w:rPr>
        <w:t>Amennyiben Ön a Rátkai Márton Klub támogatása mellett dönt, úgy rendelkező nyilatkozatára az alábbi adószámot írja:</w:t>
      </w:r>
    </w:p>
    <w:p w:rsidR="0019034C" w:rsidRPr="00132616" w:rsidRDefault="0019034C" w:rsidP="002E6EA8">
      <w:pPr>
        <w:jc w:val="both"/>
        <w:rPr>
          <w:b/>
          <w:bCs/>
          <w:i/>
          <w:iCs/>
        </w:rPr>
      </w:pPr>
      <w:r w:rsidRPr="00132616">
        <w:rPr>
          <w:b/>
          <w:bCs/>
        </w:rPr>
        <w:t>Adószámunk: 19002756-1-42.</w:t>
      </w:r>
    </w:p>
    <w:p w:rsidR="0019034C" w:rsidRPr="00132616" w:rsidRDefault="0019034C" w:rsidP="002E6EA8">
      <w:pPr>
        <w:jc w:val="both"/>
      </w:pPr>
      <w:r w:rsidRPr="00132616">
        <w:t>A Rátkai Márton Klub kulturális egyesület nevében, ezúton is köszönjük:</w:t>
      </w:r>
    </w:p>
    <w:p w:rsidR="0019034C" w:rsidRPr="00132616" w:rsidRDefault="0019034C" w:rsidP="002E6EA8">
      <w:pPr>
        <w:jc w:val="center"/>
      </w:pPr>
      <w:r w:rsidRPr="00132616">
        <w:t>Az egyesület választmánya.</w:t>
      </w:r>
    </w:p>
    <w:p w:rsidR="0019034C" w:rsidRPr="00132616" w:rsidRDefault="0019034C"/>
    <w:p w:rsidR="0019034C" w:rsidRPr="00132616" w:rsidRDefault="0019034C" w:rsidP="002E6EA8">
      <w:r w:rsidRPr="00132616">
        <w:t>A Rátkai Márton Klub kulturális egyesület működését az Nemzeti Erőforrás Minisztérium, a Területi Művelődési Intézmények Egyesülete és a MA Stúdió támogatja.</w:t>
      </w:r>
    </w:p>
    <w:p w:rsidR="0019034C" w:rsidRPr="00132616" w:rsidRDefault="0019034C" w:rsidP="002E6EA8">
      <w:r w:rsidRPr="00132616">
        <w:t>Médiatámogató a KONTAKT Rádió.</w:t>
      </w:r>
    </w:p>
    <w:p w:rsidR="0019034C" w:rsidRPr="00132616" w:rsidRDefault="00132616" w:rsidP="002E6EA8">
      <w:pPr>
        <w:jc w:val="center"/>
      </w:pPr>
      <w:r>
        <w:rPr>
          <w:noProof/>
        </w:rPr>
        <w:drawing>
          <wp:inline distT="0" distB="0" distL="0" distR="0">
            <wp:extent cx="3971925" cy="1143000"/>
            <wp:effectExtent l="19050" t="0" r="9525" b="0"/>
            <wp:docPr id="1" name="Kép 1" descr="NEFM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FMI 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4C" w:rsidRPr="00132616" w:rsidRDefault="0019034C"/>
    <w:p w:rsidR="0019034C" w:rsidRPr="00132616" w:rsidRDefault="0019034C" w:rsidP="002E6EA8">
      <w:pPr>
        <w:jc w:val="center"/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54.75pt" o:ole="">
            <v:imagedata r:id="rId10" o:title=""/>
          </v:shape>
          <o:OLEObject Type="Embed" ProgID="PhotoDeluxeBusiness.Image.1" ShapeID="_x0000_i1025" DrawAspect="Content" ObjectID="_1454576435" r:id="rId11">
            <o:FieldCodes>\s</o:FieldCodes>
          </o:OLEObject>
        </w:object>
      </w:r>
    </w:p>
    <w:p w:rsidR="0019034C" w:rsidRPr="00132616" w:rsidRDefault="0019034C" w:rsidP="002E6EA8">
      <w:pPr>
        <w:jc w:val="center"/>
        <w:rPr>
          <w:sz w:val="28"/>
        </w:rPr>
      </w:pPr>
    </w:p>
    <w:p w:rsidR="0019034C" w:rsidRPr="00132616" w:rsidRDefault="00132616" w:rsidP="002E6EA8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095375" cy="1219200"/>
            <wp:effectExtent l="19050" t="0" r="9525" b="0"/>
            <wp:docPr id="3" name="Kép 7" descr="tik_kartya elö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tik_kartya elö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4C" w:rsidRPr="00132616" w:rsidRDefault="0019034C" w:rsidP="002E6EA8">
      <w:pPr>
        <w:jc w:val="center"/>
        <w:rPr>
          <w:sz w:val="36"/>
        </w:rPr>
      </w:pPr>
    </w:p>
    <w:p w:rsidR="0019034C" w:rsidRPr="00132616" w:rsidRDefault="00132616" w:rsidP="002E6E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85950" cy="838200"/>
            <wp:effectExtent l="19050" t="0" r="0" b="0"/>
            <wp:docPr id="4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34C" w:rsidRPr="00132616" w:rsidSect="009E3A1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2C" w:rsidRDefault="00C3472C" w:rsidP="004F1209">
      <w:r>
        <w:separator/>
      </w:r>
    </w:p>
  </w:endnote>
  <w:endnote w:type="continuationSeparator" w:id="0">
    <w:p w:rsidR="00C3472C" w:rsidRDefault="00C3472C" w:rsidP="004F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4C" w:rsidRDefault="00DF278E" w:rsidP="005261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9034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034C" w:rsidRDefault="0019034C" w:rsidP="005246D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4C" w:rsidRDefault="00DF278E" w:rsidP="005261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9034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2616">
      <w:rPr>
        <w:rStyle w:val="Oldalszm"/>
        <w:noProof/>
      </w:rPr>
      <w:t>2</w:t>
    </w:r>
    <w:r>
      <w:rPr>
        <w:rStyle w:val="Oldalszm"/>
      </w:rPr>
      <w:fldChar w:fldCharType="end"/>
    </w:r>
  </w:p>
  <w:p w:rsidR="0019034C" w:rsidRDefault="0019034C" w:rsidP="005246D7">
    <w:pPr>
      <w:pStyle w:val="llb"/>
      <w:ind w:right="360"/>
    </w:pPr>
  </w:p>
  <w:p w:rsidR="0019034C" w:rsidRDefault="001903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2C" w:rsidRDefault="00C3472C" w:rsidP="004F1209">
      <w:r>
        <w:separator/>
      </w:r>
    </w:p>
  </w:footnote>
  <w:footnote w:type="continuationSeparator" w:id="0">
    <w:p w:rsidR="00C3472C" w:rsidRDefault="00C3472C" w:rsidP="004F1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39AE"/>
    <w:multiLevelType w:val="hybridMultilevel"/>
    <w:tmpl w:val="6186C070"/>
    <w:lvl w:ilvl="0" w:tplc="9E06DB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53401"/>
    <w:multiLevelType w:val="hybridMultilevel"/>
    <w:tmpl w:val="6142AC42"/>
    <w:lvl w:ilvl="0" w:tplc="EEC00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3BE"/>
    <w:multiLevelType w:val="hybridMultilevel"/>
    <w:tmpl w:val="3294E3A4"/>
    <w:lvl w:ilvl="0" w:tplc="CE7C0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EA8"/>
    <w:rsid w:val="0000526A"/>
    <w:rsid w:val="00024677"/>
    <w:rsid w:val="00037B13"/>
    <w:rsid w:val="000B68E3"/>
    <w:rsid w:val="000F10E3"/>
    <w:rsid w:val="00132616"/>
    <w:rsid w:val="0019034C"/>
    <w:rsid w:val="00240987"/>
    <w:rsid w:val="0027308E"/>
    <w:rsid w:val="002E6EA8"/>
    <w:rsid w:val="00363013"/>
    <w:rsid w:val="00371AE3"/>
    <w:rsid w:val="004E5B9D"/>
    <w:rsid w:val="004F1209"/>
    <w:rsid w:val="005246D7"/>
    <w:rsid w:val="00526145"/>
    <w:rsid w:val="005375FD"/>
    <w:rsid w:val="00560275"/>
    <w:rsid w:val="00565135"/>
    <w:rsid w:val="005954E7"/>
    <w:rsid w:val="005B0712"/>
    <w:rsid w:val="006F1941"/>
    <w:rsid w:val="006F2C30"/>
    <w:rsid w:val="00782001"/>
    <w:rsid w:val="00782F30"/>
    <w:rsid w:val="00801E05"/>
    <w:rsid w:val="008E12E2"/>
    <w:rsid w:val="00923FF9"/>
    <w:rsid w:val="00936888"/>
    <w:rsid w:val="009E3A1A"/>
    <w:rsid w:val="00A0197C"/>
    <w:rsid w:val="00B22F15"/>
    <w:rsid w:val="00B36B1C"/>
    <w:rsid w:val="00BD010C"/>
    <w:rsid w:val="00BD736E"/>
    <w:rsid w:val="00C3472C"/>
    <w:rsid w:val="00D2094C"/>
    <w:rsid w:val="00D71396"/>
    <w:rsid w:val="00DA0C81"/>
    <w:rsid w:val="00DF278E"/>
    <w:rsid w:val="00E1153D"/>
    <w:rsid w:val="00E90BDE"/>
    <w:rsid w:val="00EF2DBD"/>
    <w:rsid w:val="00F038D2"/>
    <w:rsid w:val="00F8777D"/>
    <w:rsid w:val="00FB23A6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EA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E6EA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E6EA8"/>
    <w:rPr>
      <w:rFonts w:ascii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2E6EA8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2E6EA8"/>
    <w:rPr>
      <w:rFonts w:ascii="Tahoma" w:hAnsi="Tahoma"/>
      <w:b/>
      <w:i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E6EA8"/>
    <w:rPr>
      <w:rFonts w:ascii="Tahoma" w:hAnsi="Tahoma" w:cs="Times New Roman"/>
      <w:b/>
      <w:i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2E6EA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E6EA8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2E6E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E6EA8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rsid w:val="004F12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F120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F12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F1209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B23A6"/>
    <w:pPr>
      <w:ind w:left="720"/>
      <w:contextualSpacing/>
    </w:pPr>
  </w:style>
  <w:style w:type="paragraph" w:styleId="NormlWeb">
    <w:name w:val="Normal (Web)"/>
    <w:basedOn w:val="Norml"/>
    <w:uiPriority w:val="99"/>
    <w:rsid w:val="00D71396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rsid w:val="005246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RÁTKAI MÁRTON KLUB</dc:title>
  <dc:creator>Zalka Ilona</dc:creator>
  <cp:lastModifiedBy>Zalka Ilona</cp:lastModifiedBy>
  <cp:revision>2</cp:revision>
  <dcterms:created xsi:type="dcterms:W3CDTF">2014-02-22T11:14:00Z</dcterms:created>
  <dcterms:modified xsi:type="dcterms:W3CDTF">2014-02-22T11:14:00Z</dcterms:modified>
</cp:coreProperties>
</file>