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93" w:rsidRDefault="00385593" w:rsidP="00385593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-299720</wp:posOffset>
            </wp:positionV>
            <wp:extent cx="1552575" cy="561975"/>
            <wp:effectExtent l="19050" t="0" r="9525" b="0"/>
            <wp:wrapTopAndBottom/>
            <wp:docPr id="1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4C5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-299720</wp:posOffset>
            </wp:positionV>
            <wp:extent cx="1333500" cy="838200"/>
            <wp:effectExtent l="19050" t="0" r="0" b="0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593" w:rsidRPr="00F84350" w:rsidRDefault="00385593" w:rsidP="00385593">
      <w:pPr>
        <w:pStyle w:val="Cmsor1"/>
        <w:jc w:val="both"/>
        <w:rPr>
          <w:szCs w:val="28"/>
        </w:rPr>
      </w:pP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385593" w:rsidRPr="00F84350" w:rsidRDefault="00385593" w:rsidP="00385593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   T.:344-5000</w:t>
      </w:r>
    </w:p>
    <w:p w:rsidR="00385593" w:rsidRPr="00F84350" w:rsidRDefault="00385593" w:rsidP="00385593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385593" w:rsidRPr="005323C2" w:rsidRDefault="006A79B2" w:rsidP="00385593">
      <w:pPr>
        <w:spacing w:after="0" w:line="240" w:lineRule="auto"/>
        <w:rPr>
          <w:sz w:val="28"/>
          <w:szCs w:val="28"/>
        </w:rPr>
      </w:pPr>
      <w:hyperlink r:id="rId11" w:history="1">
        <w:r w:rsidR="00385593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385593" w:rsidRPr="00380E4D" w:rsidRDefault="00385593" w:rsidP="003855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2019. januári műsorok</w:t>
      </w:r>
    </w:p>
    <w:p w:rsidR="002D4BFB" w:rsidRDefault="00AB0C87">
      <w:pPr>
        <w:rPr>
          <w:color w:val="36384D"/>
          <w:sz w:val="20"/>
          <w:szCs w:val="20"/>
        </w:rPr>
      </w:pPr>
      <w:r w:rsidRPr="00AB0C87">
        <w:rPr>
          <w:rFonts w:ascii="Times New Roman" w:hAnsi="Times New Roman" w:cs="Times New Roman"/>
          <w:b/>
          <w:bCs/>
          <w:color w:val="36384D"/>
          <w:sz w:val="28"/>
          <w:szCs w:val="28"/>
        </w:rPr>
        <w:t>Nagy László: Adjon az Isten</w:t>
      </w:r>
      <w:r w:rsidRPr="00AB0C87">
        <w:rPr>
          <w:rFonts w:ascii="Times New Roman" w:hAnsi="Times New Roman" w:cs="Times New Roman"/>
          <w:color w:val="36384D"/>
          <w:sz w:val="28"/>
          <w:szCs w:val="28"/>
        </w:rPr>
        <w:t xml:space="preserve"> </w:t>
      </w:r>
    </w:p>
    <w:p w:rsidR="00AA43A8" w:rsidRPr="00AA43A8" w:rsidRDefault="00AA43A8" w:rsidP="00AA43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Adjon az Isten</w:t>
      </w:r>
    </w:p>
    <w:p w:rsidR="00AA43A8" w:rsidRPr="00AA43A8" w:rsidRDefault="00AA43A8" w:rsidP="00AA43A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szerencsét,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szerelmet, forró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kemencét,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üres vékámba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gabonát,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árva kezembe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parolát,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lámpámba lángot,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ne kelljen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korán az ágyra hevernem,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kérdésre választ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ő küldjön,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hogy hitem széjjel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ne dűljön,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adjon az Isten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fényeket,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temetők helyett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életet -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nekem a kérés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nagy szégyen,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adjon úgyis, ha</w:t>
      </w:r>
      <w:r w:rsidRPr="00AA43A8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  <w:t>nem kérem. </w:t>
      </w:r>
    </w:p>
    <w:p w:rsidR="001B34C3" w:rsidRPr="00170F49" w:rsidRDefault="001B34C3" w:rsidP="001B34C3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>Minden kedves klubtagunknak és látogatónknak boldog új</w:t>
      </w:r>
      <w:r>
        <w:rPr>
          <w:rFonts w:ascii="Monotype Corsiva" w:hAnsi="Monotype Corsiva"/>
          <w:szCs w:val="28"/>
        </w:rPr>
        <w:t xml:space="preserve"> </w:t>
      </w:r>
      <w:r w:rsidRPr="00170F49">
        <w:rPr>
          <w:rFonts w:ascii="Monotype Corsiva" w:hAnsi="Monotype Corsiva"/>
          <w:szCs w:val="28"/>
        </w:rPr>
        <w:t xml:space="preserve">évet kívánunk! </w:t>
      </w:r>
    </w:p>
    <w:p w:rsidR="001B34C3" w:rsidRDefault="001B34C3" w:rsidP="001B34C3">
      <w:pPr>
        <w:pStyle w:val="Szvegtrzs2"/>
        <w:jc w:val="both"/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A 2019</w:t>
      </w:r>
      <w:r w:rsidRPr="00170F49">
        <w:rPr>
          <w:rFonts w:ascii="Monotype Corsiva" w:hAnsi="Monotype Corsiva"/>
          <w:szCs w:val="28"/>
        </w:rPr>
        <w:t xml:space="preserve">. év küszöbén szeretettel köszöntjük. Reméljük most is talál kedvére valót kínálatunkban, annak ellenére, hogy a körülményeink megváltoztak, </w:t>
      </w:r>
    </w:p>
    <w:p w:rsidR="001B34C3" w:rsidRDefault="001B34C3" w:rsidP="001B34C3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>Az új</w:t>
      </w:r>
      <w:r>
        <w:rPr>
          <w:rFonts w:ascii="Monotype Corsiva" w:hAnsi="Monotype Corsiva"/>
          <w:szCs w:val="28"/>
        </w:rPr>
        <w:t xml:space="preserve"> </w:t>
      </w:r>
      <w:r w:rsidRPr="00170F49">
        <w:rPr>
          <w:rFonts w:ascii="Monotype Corsiva" w:hAnsi="Monotype Corsiva"/>
          <w:szCs w:val="28"/>
        </w:rPr>
        <w:t xml:space="preserve">évben </w:t>
      </w:r>
      <w:r>
        <w:rPr>
          <w:rFonts w:ascii="Monotype Corsiva" w:hAnsi="Monotype Corsiva"/>
          <w:szCs w:val="28"/>
        </w:rPr>
        <w:t xml:space="preserve">felújítjuk korábbi műsorainkat, és újakkal is készülünk. </w:t>
      </w:r>
    </w:p>
    <w:p w:rsidR="001B34C3" w:rsidRDefault="001B34C3" w:rsidP="001B34C3">
      <w:pPr>
        <w:pStyle w:val="Szvegtrzs2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 xml:space="preserve">Szeretettel és </w:t>
      </w:r>
      <w:r>
        <w:rPr>
          <w:rFonts w:ascii="Monotype Corsiva" w:hAnsi="Monotype Corsiva"/>
          <w:szCs w:val="28"/>
        </w:rPr>
        <w:t>értékes programokkal várjuk 2019-ben is, immár 64 éve!</w:t>
      </w:r>
    </w:p>
    <w:p w:rsidR="001B34C3" w:rsidRDefault="001B34C3" w:rsidP="001B34C3">
      <w:pPr>
        <w:pStyle w:val="Szvegtrzs2"/>
        <w:rPr>
          <w:rFonts w:ascii="Monotype Corsiva" w:hAnsi="Monotype Corsiva"/>
          <w:szCs w:val="28"/>
        </w:rPr>
      </w:pPr>
    </w:p>
    <w:p w:rsidR="001B34C3" w:rsidRPr="005E0933" w:rsidRDefault="001B34C3" w:rsidP="001B3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933">
        <w:rPr>
          <w:rFonts w:ascii="Times New Roman" w:hAnsi="Times New Roman" w:cs="Times New Roman"/>
          <w:b/>
          <w:bCs/>
          <w:sz w:val="26"/>
          <w:szCs w:val="26"/>
        </w:rPr>
        <w:t>Kedves Klubtagok és Látogatók!</w:t>
      </w:r>
    </w:p>
    <w:p w:rsidR="001B34C3" w:rsidRPr="005E0933" w:rsidRDefault="001B34C3" w:rsidP="001B3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933">
        <w:rPr>
          <w:rFonts w:ascii="Times New Roman" w:hAnsi="Times New Roman" w:cs="Times New Roman"/>
          <w:b/>
          <w:bCs/>
          <w:sz w:val="26"/>
          <w:szCs w:val="26"/>
        </w:rPr>
        <w:t xml:space="preserve">Klubunk nehéz anyagi helyzete késztet minket arra, hogy kérjük a tagdíjak mielőbbi befizetését és reméljük a műsorok elnyerték tetszésüket és ismerőseik </w:t>
      </w:r>
      <w:r w:rsidRPr="005E0933">
        <w:rPr>
          <w:rFonts w:ascii="Times New Roman" w:hAnsi="Times New Roman" w:cs="Times New Roman"/>
          <w:b/>
          <w:bCs/>
          <w:sz w:val="26"/>
          <w:szCs w:val="26"/>
        </w:rPr>
        <w:lastRenderedPageBreak/>
        <w:t>körében is népszerűsítik klubunkat és barátaikat is a klubtagok között köszönthetjük.</w:t>
      </w:r>
    </w:p>
    <w:p w:rsidR="001B34C3" w:rsidRDefault="001B34C3" w:rsidP="001B34C3">
      <w:pPr>
        <w:pStyle w:val="Szvegtrzs2"/>
        <w:rPr>
          <w:rFonts w:ascii="Monotype Corsiva" w:hAnsi="Monotype Corsiva"/>
          <w:szCs w:val="28"/>
        </w:rPr>
      </w:pPr>
    </w:p>
    <w:p w:rsidR="001B34C3" w:rsidRDefault="001B34C3" w:rsidP="001B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Január 14-ig munkanapokon Hunya Márta kiállítása látogatható a klubteremben</w:t>
      </w:r>
    </w:p>
    <w:p w:rsidR="001B34C3" w:rsidRPr="001B34C3" w:rsidRDefault="001B34C3" w:rsidP="001B34C3">
      <w:pPr>
        <w:pStyle w:val="Szvegtrzs2"/>
        <w:rPr>
          <w:rFonts w:ascii="Monotype Corsiva" w:hAnsi="Monotype Corsiva"/>
          <w:b w:val="0"/>
          <w:i w:val="0"/>
          <w:szCs w:val="28"/>
        </w:rPr>
      </w:pPr>
    </w:p>
    <w:p w:rsidR="00AB0C87" w:rsidRDefault="001B34C3" w:rsidP="001B34C3">
      <w:pPr>
        <w:spacing w:after="0" w:line="240" w:lineRule="auto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8-án /kedden/ 9 órakor: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1B34C3" w:rsidRDefault="001B34C3" w:rsidP="001B34C3">
      <w:pP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1B34C3" w:rsidRDefault="001B34C3" w:rsidP="001B34C3">
      <w:pPr>
        <w:spacing w:after="0" w:line="240" w:lineRule="auto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15-én /kedden/ 9 órakor: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B34C3" w:rsidRPr="00196EB8" w:rsidRDefault="001B34C3" w:rsidP="001B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1B34C3" w:rsidRDefault="001B34C3" w:rsidP="001B34C3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</w:p>
    <w:p w:rsidR="001B34C3" w:rsidRDefault="00D75B8A" w:rsidP="00D75B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17-én /csütörtökön/ du. 6 órakor:</w:t>
      </w:r>
    </w:p>
    <w:p w:rsidR="00D75B8A" w:rsidRDefault="00D75B8A" w:rsidP="00D75B8A">
      <w:p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</w:rPr>
        <w:t xml:space="preserve">Rékai Lilla: Nekünk a város </w:t>
      </w:r>
      <w:r>
        <w:rPr>
          <w:rFonts w:ascii="Times New Roman" w:hAnsi="Times New Roman" w:cs="Times New Roman"/>
          <w:color w:val="36384D"/>
          <w:sz w:val="28"/>
          <w:szCs w:val="28"/>
        </w:rPr>
        <w:t>című kiállítását megnyitja: Rácz Ildikó</w:t>
      </w:r>
    </w:p>
    <w:p w:rsidR="00D75B8A" w:rsidRDefault="00D75B8A" w:rsidP="00D75B8A">
      <w:p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>
        <w:rPr>
          <w:rFonts w:ascii="Times New Roman" w:hAnsi="Times New Roman" w:cs="Times New Roman"/>
          <w:color w:val="36384D"/>
          <w:sz w:val="28"/>
          <w:szCs w:val="28"/>
        </w:rPr>
        <w:t>Énekel és gitáron játszik: Csizmadia Sándor</w:t>
      </w:r>
    </w:p>
    <w:p w:rsidR="001C3203" w:rsidRDefault="00D75B8A" w:rsidP="00D75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84D"/>
          <w:sz w:val="28"/>
          <w:szCs w:val="28"/>
        </w:rPr>
        <w:t>Megt</w:t>
      </w:r>
      <w:r w:rsidR="001C3203">
        <w:rPr>
          <w:rFonts w:ascii="Times New Roman" w:hAnsi="Times New Roman" w:cs="Times New Roman"/>
          <w:color w:val="36384D"/>
          <w:sz w:val="28"/>
          <w:szCs w:val="28"/>
        </w:rPr>
        <w:t>ek</w:t>
      </w:r>
      <w:r>
        <w:rPr>
          <w:rFonts w:ascii="Times New Roman" w:hAnsi="Times New Roman" w:cs="Times New Roman"/>
          <w:color w:val="36384D"/>
          <w:sz w:val="28"/>
          <w:szCs w:val="28"/>
        </w:rPr>
        <w:t xml:space="preserve">inthető 2019. </w:t>
      </w:r>
      <w:r w:rsidR="00F95534">
        <w:rPr>
          <w:rFonts w:ascii="Times New Roman" w:hAnsi="Times New Roman" w:cs="Times New Roman"/>
          <w:color w:val="36384D"/>
          <w:sz w:val="28"/>
          <w:szCs w:val="28"/>
        </w:rPr>
        <w:t>február 6-ig munkanapokon</w:t>
      </w:r>
      <w:r w:rsidR="001C3203">
        <w:rPr>
          <w:rFonts w:ascii="Times New Roman" w:hAnsi="Times New Roman" w:cs="Times New Roman"/>
          <w:color w:val="36384D"/>
          <w:sz w:val="28"/>
          <w:szCs w:val="28"/>
        </w:rPr>
        <w:t xml:space="preserve"> 9-18 óra között. Érdeklődni a  nyitvatartásról a </w:t>
      </w:r>
      <w:r w:rsidR="001C3203" w:rsidRPr="001C3203">
        <w:rPr>
          <w:rFonts w:ascii="Times New Roman" w:eastAsia="Calibri" w:hAnsi="Times New Roman" w:cs="Times New Roman"/>
          <w:sz w:val="28"/>
          <w:szCs w:val="28"/>
        </w:rPr>
        <w:t>1-344-50003 telefonszámon lehet.</w:t>
      </w:r>
    </w:p>
    <w:p w:rsidR="001C3203" w:rsidRDefault="001C3203" w:rsidP="00D75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203" w:rsidRDefault="001C3203" w:rsidP="00D75B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22-én /kedden/ 9 órakor:</w:t>
      </w:r>
    </w:p>
    <w:p w:rsidR="001C3203" w:rsidRPr="00196EB8" w:rsidRDefault="001C3203" w:rsidP="001C3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C3203" w:rsidRDefault="00422B32" w:rsidP="00422B3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ab/>
      </w:r>
    </w:p>
    <w:p w:rsidR="001C3203" w:rsidRDefault="001C3203" w:rsidP="00D75B8A">
      <w:pPr>
        <w:spacing w:after="0" w:line="240" w:lineRule="auto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23</w:t>
      </w:r>
      <w:r w:rsidR="00B76B6B"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-án/ sz</w:t>
      </w: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erdán/ du. 2 órakor:</w:t>
      </w:r>
    </w:p>
    <w:p w:rsidR="001C3203" w:rsidRPr="001C3203" w:rsidRDefault="001C3203" w:rsidP="00D75B8A">
      <w:pPr>
        <w:spacing w:after="0" w:line="240" w:lineRule="auto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 w:rsidRPr="001C3203">
        <w:rPr>
          <w:rFonts w:ascii="Times New Roman" w:hAnsi="Times New Roman" w:cs="Times New Roman"/>
          <w:sz w:val="28"/>
          <w:szCs w:val="28"/>
        </w:rPr>
        <w:t>Magyar Kultúra Napja megünneplése kapcsán</w:t>
      </w:r>
    </w:p>
    <w:p w:rsidR="001C3203" w:rsidRDefault="001C3203" w:rsidP="00D7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203">
        <w:rPr>
          <w:rFonts w:ascii="Times New Roman" w:hAnsi="Times New Roman" w:cs="Times New Roman"/>
          <w:b/>
          <w:sz w:val="28"/>
          <w:szCs w:val="28"/>
        </w:rPr>
        <w:t>Beszélgetés a kulturális toleranciáról</w:t>
      </w:r>
    </w:p>
    <w:p w:rsidR="001C3203" w:rsidRDefault="001C3203" w:rsidP="00D7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03">
        <w:rPr>
          <w:rFonts w:ascii="Times New Roman" w:hAnsi="Times New Roman" w:cs="Times New Roman"/>
          <w:sz w:val="28"/>
          <w:szCs w:val="28"/>
        </w:rPr>
        <w:t>Bevezetésképpen Szaniszló Krisztián Magyarország kulturális térképe címmel tart előadást a megjelent könyve alapján</w:t>
      </w:r>
      <w:r w:rsidR="00B76B6B">
        <w:rPr>
          <w:rFonts w:ascii="Times New Roman" w:hAnsi="Times New Roman" w:cs="Times New Roman"/>
          <w:sz w:val="28"/>
          <w:szCs w:val="28"/>
        </w:rPr>
        <w:t>.</w:t>
      </w:r>
    </w:p>
    <w:p w:rsidR="00B76B6B" w:rsidRPr="00A25460" w:rsidRDefault="00B76B6B" w:rsidP="00B7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60">
        <w:rPr>
          <w:rFonts w:ascii="Times New Roman" w:hAnsi="Times New Roman" w:cs="Times New Roman"/>
          <w:sz w:val="28"/>
          <w:szCs w:val="28"/>
        </w:rPr>
        <w:t>Utána szakmai beszélgetés, melynek témái:</w:t>
      </w:r>
    </w:p>
    <w:p w:rsidR="00B76B6B" w:rsidRPr="00A25460" w:rsidRDefault="00B76B6B" w:rsidP="00B76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6384D"/>
          <w:sz w:val="28"/>
          <w:szCs w:val="28"/>
        </w:rPr>
      </w:pPr>
      <w:r w:rsidRPr="00A25460">
        <w:rPr>
          <w:rFonts w:ascii="Times New Roman" w:hAnsi="Times New Roman" w:cs="Times New Roman"/>
          <w:sz w:val="28"/>
          <w:szCs w:val="28"/>
        </w:rPr>
        <w:t>A kultúrával foglalkozóknak, ezt a kulturális térképet ismerve, erre kellene építeni a programjaikat, szolgáltatásaikat.</w:t>
      </w:r>
    </w:p>
    <w:p w:rsidR="00B76B6B" w:rsidRPr="00A25460" w:rsidRDefault="00B76B6B" w:rsidP="00B76B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 w:rsidRPr="00A25460">
        <w:rPr>
          <w:rFonts w:ascii="Times New Roman" w:hAnsi="Times New Roman" w:cs="Times New Roman"/>
          <w:sz w:val="28"/>
          <w:szCs w:val="28"/>
        </w:rPr>
        <w:t xml:space="preserve">A pénz és az érték kapcsolatának megjelenése a kultúrában, minek </w:t>
      </w:r>
    </w:p>
    <w:p w:rsidR="00B76B6B" w:rsidRPr="00A25460" w:rsidRDefault="00B76B6B" w:rsidP="00B76B6B">
      <w:pPr>
        <w:spacing w:after="0" w:line="240" w:lineRule="auto"/>
        <w:ind w:left="720"/>
        <w:rPr>
          <w:rFonts w:ascii="Times New Roman" w:hAnsi="Times New Roman" w:cs="Times New Roman"/>
          <w:color w:val="36384D"/>
          <w:sz w:val="28"/>
          <w:szCs w:val="28"/>
        </w:rPr>
      </w:pPr>
      <w:r w:rsidRPr="00A25460">
        <w:rPr>
          <w:rFonts w:ascii="Times New Roman" w:hAnsi="Times New Roman" w:cs="Times New Roman"/>
          <w:sz w:val="28"/>
          <w:szCs w:val="28"/>
        </w:rPr>
        <w:t>lett prioritása, és hogyan lehet mégis értéket közvetíteni .</w:t>
      </w:r>
    </w:p>
    <w:p w:rsidR="00B76B6B" w:rsidRPr="00B76B6B" w:rsidRDefault="00B76B6B" w:rsidP="00B76B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 w:rsidRPr="00A25460">
        <w:rPr>
          <w:rFonts w:ascii="Times New Roman" w:hAnsi="Times New Roman" w:cs="Times New Roman"/>
          <w:sz w:val="28"/>
          <w:szCs w:val="28"/>
        </w:rPr>
        <w:lastRenderedPageBreak/>
        <w:t>Mennyire toleráljuk a megjelenő törekvéseket, egymás munkáját. Mennyire használjuk fel a tapasztalatokat.</w:t>
      </w:r>
    </w:p>
    <w:p w:rsidR="00B76B6B" w:rsidRPr="00A25460" w:rsidRDefault="00B76B6B" w:rsidP="00B76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460">
        <w:rPr>
          <w:rFonts w:ascii="Times New Roman" w:hAnsi="Times New Roman" w:cs="Times New Roman"/>
          <w:i/>
          <w:sz w:val="28"/>
          <w:szCs w:val="28"/>
        </w:rPr>
        <w:t>A beszélgetés moderátora:</w:t>
      </w:r>
    </w:p>
    <w:p w:rsidR="00B76B6B" w:rsidRPr="00B76B6B" w:rsidRDefault="00B76B6B" w:rsidP="00B7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460">
        <w:rPr>
          <w:rFonts w:ascii="Times New Roman" w:hAnsi="Times New Roman" w:cs="Times New Roman"/>
          <w:b/>
          <w:sz w:val="28"/>
          <w:szCs w:val="28"/>
        </w:rPr>
        <w:t>Földiák András</w:t>
      </w:r>
      <w:r w:rsidR="00517F79" w:rsidRPr="00A25460">
        <w:rPr>
          <w:rFonts w:ascii="Times New Roman" w:hAnsi="Times New Roman" w:cs="Times New Roman"/>
          <w:b/>
          <w:sz w:val="28"/>
          <w:szCs w:val="28"/>
        </w:rPr>
        <w:t>,</w:t>
      </w:r>
      <w:r w:rsidR="00517F79" w:rsidRPr="00A25460">
        <w:rPr>
          <w:rFonts w:ascii="Times New Roman" w:hAnsi="Times New Roman" w:cs="Times New Roman"/>
          <w:sz w:val="28"/>
          <w:szCs w:val="28"/>
        </w:rPr>
        <w:t xml:space="preserve"> </w:t>
      </w:r>
      <w:r w:rsidR="00517F79">
        <w:rPr>
          <w:rFonts w:ascii="Times New Roman" w:hAnsi="Times New Roman" w:cs="Times New Roman"/>
          <w:sz w:val="28"/>
          <w:szCs w:val="28"/>
        </w:rPr>
        <w:t>az</w:t>
      </w:r>
      <w:r w:rsidRPr="00A25460">
        <w:rPr>
          <w:rFonts w:ascii="Times New Roman" w:hAnsi="Times New Roman" w:cs="Times New Roman"/>
          <w:sz w:val="28"/>
          <w:szCs w:val="28"/>
        </w:rPr>
        <w:t xml:space="preserve"> MMT elnöke</w:t>
      </w:r>
    </w:p>
    <w:p w:rsidR="001B34C3" w:rsidRDefault="0048085A" w:rsidP="00D7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FE7">
        <w:rPr>
          <w:rFonts w:ascii="Times New Roman" w:hAnsi="Times New Roman" w:cs="Times New Roman"/>
          <w:sz w:val="28"/>
          <w:szCs w:val="28"/>
        </w:rPr>
        <w:t>A Magyar Művelődési Társasággal, a TIT Stúdióval</w:t>
      </w:r>
      <w:r w:rsidR="00517F79">
        <w:rPr>
          <w:rFonts w:ascii="Times New Roman" w:hAnsi="Times New Roman" w:cs="Times New Roman"/>
          <w:sz w:val="28"/>
          <w:szCs w:val="28"/>
        </w:rPr>
        <w:t xml:space="preserve"> és a </w:t>
      </w:r>
      <w:r w:rsidRPr="00D06FE7">
        <w:rPr>
          <w:rFonts w:ascii="Times New Roman" w:hAnsi="Times New Roman" w:cs="Times New Roman"/>
          <w:sz w:val="28"/>
          <w:szCs w:val="28"/>
        </w:rPr>
        <w:t>közö</w:t>
      </w:r>
      <w:r w:rsidR="00517F79">
        <w:rPr>
          <w:rFonts w:ascii="Times New Roman" w:hAnsi="Times New Roman" w:cs="Times New Roman"/>
          <w:sz w:val="28"/>
          <w:szCs w:val="28"/>
        </w:rPr>
        <w:t>s</w:t>
      </w:r>
      <w:r w:rsidRPr="00D06FE7">
        <w:rPr>
          <w:rFonts w:ascii="Times New Roman" w:hAnsi="Times New Roman" w:cs="Times New Roman"/>
          <w:sz w:val="28"/>
          <w:szCs w:val="28"/>
        </w:rPr>
        <w:t xml:space="preserve"> rendezésben. </w:t>
      </w:r>
    </w:p>
    <w:p w:rsidR="00517F79" w:rsidRPr="00D06FE7" w:rsidRDefault="00517F79" w:rsidP="00D7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Támogató: a Területi Művelődési Intézmények Egyesülete.</w:t>
      </w:r>
    </w:p>
    <w:p w:rsidR="0048085A" w:rsidRDefault="0048085A" w:rsidP="00D75B8A">
      <w:pPr>
        <w:spacing w:after="0"/>
        <w:rPr>
          <w:rFonts w:ascii="Times New Roman" w:hAnsi="Times New Roman" w:cs="Times New Roman"/>
          <w:color w:val="36384D"/>
          <w:sz w:val="28"/>
          <w:szCs w:val="28"/>
        </w:rPr>
      </w:pPr>
    </w:p>
    <w:p w:rsidR="002F5665" w:rsidRDefault="002F5665" w:rsidP="00D75B8A">
      <w:pPr>
        <w:spacing w:after="0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24-én /csöt</w:t>
      </w:r>
      <w:r w:rsidR="00D06FE7"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ö</w:t>
      </w: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rtökön/ du. 6 órakor:</w:t>
      </w:r>
    </w:p>
    <w:p w:rsidR="0046722C" w:rsidRPr="00C3453F" w:rsidRDefault="0046722C" w:rsidP="00467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b/>
          <w:sz w:val="28"/>
          <w:szCs w:val="28"/>
        </w:rPr>
        <w:t>GITÁREST A RÁTKAIBAN</w:t>
      </w:r>
    </w:p>
    <w:p w:rsidR="0046722C" w:rsidRPr="00723D59" w:rsidRDefault="0046722C" w:rsidP="00467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D59">
        <w:rPr>
          <w:rStyle w:val="textexposedshow"/>
          <w:rFonts w:ascii="Times New Roman" w:hAnsi="Times New Roman"/>
          <w:szCs w:val="28"/>
        </w:rPr>
        <w:t>Házigazda: Bernáth Ferenc</w:t>
      </w:r>
      <w:r w:rsidRPr="00723D59">
        <w:rPr>
          <w:rFonts w:ascii="Times New Roman" w:hAnsi="Times New Roman" w:cs="Times New Roman"/>
          <w:sz w:val="28"/>
          <w:szCs w:val="28"/>
        </w:rPr>
        <w:t xml:space="preserve"> </w:t>
      </w:r>
      <w:r w:rsidRPr="00723D59">
        <w:rPr>
          <w:rStyle w:val="textexposedshow"/>
          <w:rFonts w:ascii="Times New Roman" w:hAnsi="Times New Roman"/>
          <w:szCs w:val="28"/>
        </w:rPr>
        <w:t>„Artisjus” és „Pro Cultura Minoritatum Hungariae” díjas gitárművész-gitártanár.</w:t>
      </w:r>
    </w:p>
    <w:p w:rsidR="0046722C" w:rsidRPr="00723D59" w:rsidRDefault="0046722C" w:rsidP="00467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D59">
        <w:rPr>
          <w:rFonts w:ascii="Times New Roman" w:hAnsi="Times New Roman" w:cs="Times New Roman"/>
          <w:b/>
          <w:sz w:val="28"/>
          <w:szCs w:val="28"/>
        </w:rPr>
        <w:t>A műsorban fiatal tehetségek, versenygyőztes klasszikus gitárosok lépnek fel szolóban és duóban más hangszerekkel.</w:t>
      </w:r>
    </w:p>
    <w:p w:rsidR="002F5665" w:rsidRDefault="002F5665" w:rsidP="00D75B8A">
      <w:pPr>
        <w:spacing w:after="0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</w:p>
    <w:p w:rsidR="0046722C" w:rsidRDefault="0046722C" w:rsidP="00D75B8A">
      <w:pPr>
        <w:spacing w:after="0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29-én /kedden/ 9 órakor:</w:t>
      </w:r>
    </w:p>
    <w:p w:rsidR="0046722C" w:rsidRPr="00196EB8" w:rsidRDefault="0046722C" w:rsidP="00467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46722C" w:rsidRDefault="0046722C" w:rsidP="00D75B8A">
      <w:pPr>
        <w:spacing w:after="0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</w:p>
    <w:p w:rsidR="00983BCA" w:rsidRPr="002F5665" w:rsidRDefault="00983BCA" w:rsidP="00D75B8A">
      <w:pPr>
        <w:spacing w:after="0"/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384D"/>
          <w:sz w:val="28"/>
          <w:szCs w:val="28"/>
          <w:u w:val="single"/>
        </w:rPr>
        <w:t>31-én /csütrtökön/ du. 6 órakor:</w:t>
      </w:r>
    </w:p>
    <w:p w:rsidR="0048085A" w:rsidRPr="00B76B6B" w:rsidRDefault="00983BCA" w:rsidP="00983BCA">
      <w:pPr>
        <w:spacing w:after="0" w:line="240" w:lineRule="auto"/>
        <w:rPr>
          <w:rFonts w:ascii="Times New Roman" w:hAnsi="Times New Roman" w:cs="Times New Roman"/>
          <w:b/>
          <w:color w:val="36384D"/>
          <w:sz w:val="28"/>
          <w:szCs w:val="28"/>
        </w:rPr>
      </w:pPr>
      <w:r w:rsidRPr="00B76B6B">
        <w:rPr>
          <w:rFonts w:ascii="Times New Roman" w:hAnsi="Times New Roman" w:cs="Times New Roman"/>
          <w:b/>
          <w:color w:val="36384D"/>
          <w:sz w:val="28"/>
          <w:szCs w:val="28"/>
        </w:rPr>
        <w:t>VERSSZIKRÁK</w:t>
      </w:r>
    </w:p>
    <w:p w:rsidR="00983BCA" w:rsidRDefault="00983BCA" w:rsidP="00983BCA">
      <w:p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>
        <w:rPr>
          <w:rFonts w:ascii="Times New Roman" w:hAnsi="Times New Roman" w:cs="Times New Roman"/>
          <w:color w:val="36384D"/>
          <w:sz w:val="28"/>
          <w:szCs w:val="28"/>
        </w:rPr>
        <w:t>Szász Tibor szerzői estje</w:t>
      </w:r>
    </w:p>
    <w:p w:rsidR="00B76B6B" w:rsidRDefault="00983BCA" w:rsidP="00983BCA">
      <w:p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>
        <w:rPr>
          <w:rFonts w:ascii="Times New Roman" w:hAnsi="Times New Roman" w:cs="Times New Roman"/>
          <w:color w:val="36384D"/>
          <w:sz w:val="28"/>
          <w:szCs w:val="28"/>
        </w:rPr>
        <w:t xml:space="preserve">Közreműködnek: </w:t>
      </w:r>
    </w:p>
    <w:p w:rsidR="00983BCA" w:rsidRDefault="00983BCA" w:rsidP="00983BCA">
      <w:pPr>
        <w:spacing w:after="0" w:line="240" w:lineRule="auto"/>
        <w:rPr>
          <w:rFonts w:ascii="Times New Roman" w:hAnsi="Times New Roman" w:cs="Times New Roman"/>
          <w:color w:val="36384D"/>
          <w:sz w:val="28"/>
          <w:szCs w:val="28"/>
        </w:rPr>
      </w:pPr>
      <w:r>
        <w:rPr>
          <w:rFonts w:ascii="Times New Roman" w:hAnsi="Times New Roman" w:cs="Times New Roman"/>
          <w:color w:val="36384D"/>
          <w:sz w:val="28"/>
          <w:szCs w:val="28"/>
        </w:rPr>
        <w:t>Holl Zsuzsa és</w:t>
      </w:r>
      <w:r w:rsidR="00B76B6B">
        <w:rPr>
          <w:rFonts w:ascii="Times New Roman" w:hAnsi="Times New Roman" w:cs="Times New Roman"/>
          <w:color w:val="3638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6384D"/>
          <w:sz w:val="28"/>
          <w:szCs w:val="28"/>
        </w:rPr>
        <w:t>Dévai Nagy Kamilla előadóművészek</w:t>
      </w:r>
    </w:p>
    <w:p w:rsidR="00983BCA" w:rsidRDefault="00983BCA" w:rsidP="00D75B8A">
      <w:pPr>
        <w:spacing w:after="0"/>
        <w:rPr>
          <w:rFonts w:ascii="Times New Roman" w:hAnsi="Times New Roman" w:cs="Times New Roman"/>
          <w:color w:val="36384D"/>
          <w:sz w:val="28"/>
          <w:szCs w:val="28"/>
        </w:rPr>
      </w:pPr>
    </w:p>
    <w:p w:rsidR="00983BCA" w:rsidRPr="00695B7E" w:rsidRDefault="00983BCA" w:rsidP="00983B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983BCA" w:rsidRPr="00695B7E" w:rsidRDefault="00983BCA" w:rsidP="0098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983BCA" w:rsidRPr="00695B7E" w:rsidRDefault="00983BCA" w:rsidP="0098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3BCA" w:rsidRPr="00695B7E" w:rsidRDefault="00983BCA" w:rsidP="0098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3BCA" w:rsidRPr="00695B7E" w:rsidRDefault="00983BCA" w:rsidP="00983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BCA" w:rsidRPr="00695B7E" w:rsidRDefault="00983BCA" w:rsidP="0098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983BCA" w:rsidRPr="00EC1C95" w:rsidRDefault="00983BCA" w:rsidP="00983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</w:t>
      </w:r>
    </w:p>
    <w:p w:rsidR="00983BCA" w:rsidRDefault="00983BCA" w:rsidP="0098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EC1C95" w:rsidRPr="00695B7E" w:rsidRDefault="00EC1C95" w:rsidP="0098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Méduatámogató: Broadway Rádió Kulturos cimű műsora.</w:t>
      </w:r>
    </w:p>
    <w:p w:rsidR="00983BCA" w:rsidRDefault="00983BCA" w:rsidP="00D75B8A">
      <w:pPr>
        <w:spacing w:after="0"/>
        <w:rPr>
          <w:rFonts w:ascii="Times New Roman" w:hAnsi="Times New Roman" w:cs="Times New Roman"/>
          <w:color w:val="36384D"/>
          <w:sz w:val="28"/>
          <w:szCs w:val="28"/>
        </w:rPr>
      </w:pPr>
    </w:p>
    <w:p w:rsidR="00983BCA" w:rsidRDefault="00983BCA" w:rsidP="00D75B8A">
      <w:pPr>
        <w:spacing w:after="0"/>
        <w:rPr>
          <w:rFonts w:ascii="Times New Roman" w:hAnsi="Times New Roman" w:cs="Times New Roman"/>
          <w:color w:val="36384D"/>
          <w:sz w:val="28"/>
          <w:szCs w:val="28"/>
        </w:rPr>
      </w:pPr>
      <w:r>
        <w:rPr>
          <w:rFonts w:ascii="Times New Roman" w:hAnsi="Times New Roman" w:cs="Times New Roman"/>
          <w:noProof/>
          <w:color w:val="36384D"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93345</wp:posOffset>
            </wp:positionV>
            <wp:extent cx="1022350" cy="714375"/>
            <wp:effectExtent l="19050" t="0" r="6350" b="0"/>
            <wp:wrapNone/>
            <wp:docPr id="5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BCA">
        <w:rPr>
          <w:rFonts w:ascii="Times New Roman" w:hAnsi="Times New Roman" w:cs="Times New Roman"/>
          <w:noProof/>
          <w:color w:val="36384D"/>
          <w:sz w:val="28"/>
          <w:szCs w:val="28"/>
          <w:lang w:eastAsia="hu-HU"/>
        </w:rPr>
        <w:drawing>
          <wp:inline distT="0" distB="0" distL="0" distR="0">
            <wp:extent cx="959942" cy="660142"/>
            <wp:effectExtent l="19050" t="0" r="0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384D"/>
          <w:sz w:val="28"/>
          <w:szCs w:val="28"/>
        </w:rPr>
        <w:t xml:space="preserve">  </w:t>
      </w:r>
      <w:r w:rsidRPr="00983BCA">
        <w:rPr>
          <w:rFonts w:ascii="Times New Roman" w:hAnsi="Times New Roman" w:cs="Times New Roman"/>
          <w:noProof/>
          <w:color w:val="36384D"/>
          <w:sz w:val="28"/>
          <w:szCs w:val="28"/>
          <w:lang w:eastAsia="hu-HU"/>
        </w:rPr>
        <w:drawing>
          <wp:inline distT="0" distB="0" distL="0" distR="0">
            <wp:extent cx="1509886" cy="749366"/>
            <wp:effectExtent l="19050" t="0" r="0" b="0"/>
            <wp:docPr id="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384D"/>
          <w:sz w:val="28"/>
          <w:szCs w:val="28"/>
        </w:rPr>
        <w:t xml:space="preserve">  </w:t>
      </w:r>
      <w:r w:rsidRPr="00983BCA">
        <w:rPr>
          <w:rFonts w:ascii="Times New Roman" w:hAnsi="Times New Roman" w:cs="Times New Roman"/>
          <w:noProof/>
          <w:color w:val="36384D"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CA" w:rsidRDefault="00983BCA" w:rsidP="00D75B8A">
      <w:pPr>
        <w:spacing w:after="0"/>
        <w:rPr>
          <w:rFonts w:ascii="Times New Roman" w:hAnsi="Times New Roman" w:cs="Times New Roman"/>
          <w:color w:val="36384D"/>
          <w:sz w:val="28"/>
          <w:szCs w:val="28"/>
        </w:rPr>
      </w:pPr>
    </w:p>
    <w:p w:rsidR="00983BCA" w:rsidRPr="0048085A" w:rsidRDefault="00983BCA" w:rsidP="00D75B8A">
      <w:pPr>
        <w:spacing w:after="0"/>
        <w:rPr>
          <w:rFonts w:ascii="Times New Roman" w:hAnsi="Times New Roman" w:cs="Times New Roman"/>
          <w:color w:val="36384D"/>
          <w:sz w:val="28"/>
          <w:szCs w:val="28"/>
        </w:rPr>
      </w:pPr>
    </w:p>
    <w:sectPr w:rsidR="00983BCA" w:rsidRPr="0048085A" w:rsidSect="002D4BF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46" w:rsidRDefault="00EE2946" w:rsidP="00AB0C87">
      <w:pPr>
        <w:spacing w:after="0" w:line="240" w:lineRule="auto"/>
      </w:pPr>
      <w:r>
        <w:separator/>
      </w:r>
    </w:p>
  </w:endnote>
  <w:endnote w:type="continuationSeparator" w:id="0">
    <w:p w:rsidR="00EE2946" w:rsidRDefault="00EE2946" w:rsidP="00A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2079"/>
      <w:docPartObj>
        <w:docPartGallery w:val="Page Numbers (Bottom of Page)"/>
        <w:docPartUnique/>
      </w:docPartObj>
    </w:sdtPr>
    <w:sdtContent>
      <w:p w:rsidR="00AB0C87" w:rsidRDefault="006A79B2">
        <w:pPr>
          <w:pStyle w:val="llb"/>
          <w:jc w:val="right"/>
        </w:pPr>
        <w:fldSimple w:instr=" PAGE   \* MERGEFORMAT ">
          <w:r w:rsidR="00517F79">
            <w:rPr>
              <w:noProof/>
            </w:rPr>
            <w:t>3</w:t>
          </w:r>
        </w:fldSimple>
      </w:p>
    </w:sdtContent>
  </w:sdt>
  <w:p w:rsidR="00AB0C87" w:rsidRDefault="00AB0C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46" w:rsidRDefault="00EE2946" w:rsidP="00AB0C87">
      <w:pPr>
        <w:spacing w:after="0" w:line="240" w:lineRule="auto"/>
      </w:pPr>
      <w:r>
        <w:separator/>
      </w:r>
    </w:p>
  </w:footnote>
  <w:footnote w:type="continuationSeparator" w:id="0">
    <w:p w:rsidR="00EE2946" w:rsidRDefault="00EE2946" w:rsidP="00AB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00"/>
    <w:multiLevelType w:val="hybridMultilevel"/>
    <w:tmpl w:val="E2F44500"/>
    <w:lvl w:ilvl="0" w:tplc="479A382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593"/>
    <w:rsid w:val="001B34C3"/>
    <w:rsid w:val="001C3203"/>
    <w:rsid w:val="002D4BFB"/>
    <w:rsid w:val="002F5665"/>
    <w:rsid w:val="00385593"/>
    <w:rsid w:val="00422B32"/>
    <w:rsid w:val="0046722C"/>
    <w:rsid w:val="0048085A"/>
    <w:rsid w:val="00495F7D"/>
    <w:rsid w:val="00517F79"/>
    <w:rsid w:val="0056711F"/>
    <w:rsid w:val="00591F2F"/>
    <w:rsid w:val="00614B0E"/>
    <w:rsid w:val="006A79B2"/>
    <w:rsid w:val="00983BCA"/>
    <w:rsid w:val="00AA43A8"/>
    <w:rsid w:val="00AB0C87"/>
    <w:rsid w:val="00B76B6B"/>
    <w:rsid w:val="00D06FE7"/>
    <w:rsid w:val="00D75B8A"/>
    <w:rsid w:val="00EC1C95"/>
    <w:rsid w:val="00EE2946"/>
    <w:rsid w:val="00F9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593"/>
  </w:style>
  <w:style w:type="paragraph" w:styleId="Cmsor1">
    <w:name w:val="heading 1"/>
    <w:basedOn w:val="Norml"/>
    <w:next w:val="Norml"/>
    <w:link w:val="Cmsor1Char"/>
    <w:qFormat/>
    <w:rsid w:val="003855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0C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559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38559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0C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B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B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0C87"/>
  </w:style>
  <w:style w:type="paragraph" w:styleId="llb">
    <w:name w:val="footer"/>
    <w:basedOn w:val="Norml"/>
    <w:link w:val="llbChar"/>
    <w:uiPriority w:val="99"/>
    <w:unhideWhenUsed/>
    <w:rsid w:val="00AB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C87"/>
  </w:style>
  <w:style w:type="paragraph" w:styleId="Szvegtrzs2">
    <w:name w:val="Body Text 2"/>
    <w:basedOn w:val="Norml"/>
    <w:link w:val="Szvegtrzs2Char"/>
    <w:rsid w:val="001B34C3"/>
    <w:pPr>
      <w:spacing w:after="0" w:line="240" w:lineRule="auto"/>
    </w:pPr>
    <w:rPr>
      <w:rFonts w:ascii="Tahoma" w:eastAsia="Times New Roman" w:hAnsi="Tahoma" w:cs="Times New Roman"/>
      <w:b/>
      <w:i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B34C3"/>
    <w:rPr>
      <w:rFonts w:ascii="Tahoma" w:eastAsia="Times New Roman" w:hAnsi="Tahoma" w:cs="Times New Roman"/>
      <w:b/>
      <w:i/>
      <w:sz w:val="28"/>
      <w:szCs w:val="20"/>
      <w:lang w:eastAsia="hu-HU"/>
    </w:rPr>
  </w:style>
  <w:style w:type="character" w:customStyle="1" w:styleId="textexposedshow">
    <w:name w:val="text_exposed_show"/>
    <w:basedOn w:val="Bekezdsalapbettpusa"/>
    <w:rsid w:val="0046722C"/>
  </w:style>
  <w:style w:type="paragraph" w:styleId="Buborkszveg">
    <w:name w:val="Balloon Text"/>
    <w:basedOn w:val="Norml"/>
    <w:link w:val="BuborkszvegChar"/>
    <w:uiPriority w:val="99"/>
    <w:semiHidden/>
    <w:unhideWhenUsed/>
    <w:rsid w:val="009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8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B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055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6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05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4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0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3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2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7</cp:revision>
  <dcterms:created xsi:type="dcterms:W3CDTF">2018-12-20T14:51:00Z</dcterms:created>
  <dcterms:modified xsi:type="dcterms:W3CDTF">2019-01-08T12:36:00Z</dcterms:modified>
</cp:coreProperties>
</file>